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DFA3" w14:textId="0CD66301" w:rsidR="001A480C" w:rsidRPr="001B4B07" w:rsidRDefault="001A480C" w:rsidP="008F172F">
      <w:pPr>
        <w:rPr>
          <w:rFonts w:ascii="Arial" w:hAnsi="Arial" w:cs="Arial"/>
          <w:b/>
          <w:bCs/>
        </w:rPr>
      </w:pPr>
      <w:r w:rsidRPr="001A480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8E95C2D" wp14:editId="502A8889">
            <wp:simplePos x="0" y="0"/>
            <wp:positionH relativeFrom="margin">
              <wp:posOffset>-145415</wp:posOffset>
            </wp:positionH>
            <wp:positionV relativeFrom="paragraph">
              <wp:posOffset>-739140</wp:posOffset>
            </wp:positionV>
            <wp:extent cx="1905000" cy="952500"/>
            <wp:effectExtent l="0" t="0" r="0" b="0"/>
            <wp:wrapNone/>
            <wp:docPr id="1696622775" name="Image 1" descr="Une image contenant texte, Graphiqu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22775" name="Image 1" descr="Une image contenant texte, Graphique, Polic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51F7C" w14:textId="7F1EFBD7" w:rsidR="008F172F" w:rsidRPr="005A6024" w:rsidRDefault="008F172F" w:rsidP="008F172F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Le fonctionnement et les modalités du</w:t>
      </w:r>
      <w:r w:rsidRPr="005A6024">
        <w:rPr>
          <w:rFonts w:ascii="Arial" w:hAnsi="Arial" w:cs="Arial"/>
          <w:b/>
          <w:bCs/>
          <w:lang w:val="fr-FR"/>
        </w:rPr>
        <w:t xml:space="preserve"> protocole de transport adapté pour les femmes en situation de handicap victimes de violence conjugale</w:t>
      </w:r>
      <w:r>
        <w:rPr>
          <w:rFonts w:ascii="Arial" w:hAnsi="Arial" w:cs="Arial"/>
          <w:b/>
          <w:bCs/>
          <w:lang w:val="fr-FR"/>
        </w:rPr>
        <w:t xml:space="preserve"> à Laval en bref</w:t>
      </w:r>
    </w:p>
    <w:p w14:paraId="2542CD0A" w14:textId="39A75A1A" w:rsidR="008F172F" w:rsidRPr="0073053D" w:rsidRDefault="008F172F" w:rsidP="008F172F">
      <w:pPr>
        <w:spacing w:after="0"/>
        <w:rPr>
          <w:rFonts w:ascii="Arial" w:hAnsi="Arial" w:cs="Arial"/>
        </w:rPr>
      </w:pPr>
    </w:p>
    <w:p w14:paraId="0EC0CA88" w14:textId="4C198F06" w:rsidR="008F172F" w:rsidRPr="008B04BB" w:rsidRDefault="008F172F" w:rsidP="008F172F">
      <w:pPr>
        <w:rPr>
          <w:rFonts w:ascii="Arial" w:hAnsi="Arial" w:cs="Arial"/>
          <w:b/>
          <w:bCs/>
          <w:lang w:val="fr-FR"/>
        </w:rPr>
      </w:pPr>
      <w:r w:rsidRPr="008B04BB">
        <w:rPr>
          <w:rFonts w:ascii="Arial" w:hAnsi="Arial" w:cs="Arial"/>
          <w:b/>
          <w:bCs/>
          <w:lang w:val="fr-FR"/>
        </w:rPr>
        <w:t>Quelles sont les modalités du protocole ?</w:t>
      </w:r>
    </w:p>
    <w:p w14:paraId="15268B57" w14:textId="55D234BB" w:rsidR="008F172F" w:rsidRDefault="008F172F" w:rsidP="008F172F">
      <w:pPr>
        <w:pStyle w:val="Paragraphedeliste"/>
        <w:numPr>
          <w:ilvl w:val="0"/>
          <w:numId w:val="4"/>
        </w:numPr>
        <w:rPr>
          <w:rFonts w:ascii="Arial" w:hAnsi="Arial" w:cs="Arial"/>
          <w:lang w:val="fr-FR"/>
        </w:rPr>
      </w:pPr>
      <w:r w:rsidRPr="008F172F">
        <w:rPr>
          <w:rFonts w:ascii="Arial" w:hAnsi="Arial" w:cs="Arial"/>
          <w:lang w:val="fr-FR"/>
        </w:rPr>
        <w:t>Il s’adresse aux résidentes de Laval, pour se rendre dans une des trois maisons d’hébergement du territoire.</w:t>
      </w:r>
    </w:p>
    <w:p w14:paraId="5E982D0A" w14:textId="74A7BFC6" w:rsidR="008F172F" w:rsidRPr="008F172F" w:rsidRDefault="008F172F" w:rsidP="008F172F">
      <w:pPr>
        <w:pStyle w:val="Paragraphedeliste"/>
        <w:rPr>
          <w:rFonts w:ascii="Arial" w:hAnsi="Arial" w:cs="Arial"/>
          <w:lang w:val="fr-FR"/>
        </w:rPr>
      </w:pPr>
    </w:p>
    <w:p w14:paraId="1F1686E4" w14:textId="4974A2B7" w:rsidR="008F172F" w:rsidRDefault="008F172F" w:rsidP="008F172F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lang w:val="fr-FR"/>
        </w:rPr>
      </w:pPr>
      <w:r w:rsidRPr="008F172F">
        <w:rPr>
          <w:rFonts w:ascii="Arial" w:hAnsi="Arial" w:cs="Arial"/>
          <w:lang w:val="fr-FR"/>
        </w:rPr>
        <w:t>Les femmes n’ont pas besoin d’être inscrites au transport adapté pour utiliser le protocole.</w:t>
      </w:r>
    </w:p>
    <w:p w14:paraId="2C57D75D" w14:textId="7C52C212" w:rsidR="008F172F" w:rsidRPr="008F172F" w:rsidRDefault="008F172F" w:rsidP="008F172F">
      <w:pPr>
        <w:spacing w:after="0"/>
        <w:rPr>
          <w:rFonts w:ascii="Arial" w:hAnsi="Arial" w:cs="Arial"/>
          <w:lang w:val="fr-FR"/>
        </w:rPr>
      </w:pPr>
    </w:p>
    <w:p w14:paraId="0C81AA79" w14:textId="778E572C" w:rsidR="008F172F" w:rsidRDefault="008F172F" w:rsidP="008F172F">
      <w:pPr>
        <w:pStyle w:val="Paragraphedeliste"/>
        <w:numPr>
          <w:ilvl w:val="0"/>
          <w:numId w:val="4"/>
        </w:numPr>
        <w:rPr>
          <w:rFonts w:ascii="Arial" w:hAnsi="Arial" w:cs="Arial"/>
          <w:lang w:val="fr-FR"/>
        </w:rPr>
      </w:pPr>
      <w:r w:rsidRPr="008F172F">
        <w:rPr>
          <w:rFonts w:ascii="Arial" w:hAnsi="Arial" w:cs="Arial"/>
          <w:lang w:val="fr-FR"/>
        </w:rPr>
        <w:t>C’est gratuit.</w:t>
      </w:r>
    </w:p>
    <w:p w14:paraId="160E24FB" w14:textId="7EE99012" w:rsidR="008F172F" w:rsidRPr="008F172F" w:rsidRDefault="008F172F" w:rsidP="008F172F">
      <w:pPr>
        <w:spacing w:after="0"/>
        <w:rPr>
          <w:rFonts w:ascii="Arial" w:hAnsi="Arial" w:cs="Arial"/>
          <w:lang w:val="fr-FR"/>
        </w:rPr>
      </w:pPr>
    </w:p>
    <w:p w14:paraId="6575A55F" w14:textId="414E78B0" w:rsidR="008F172F" w:rsidRDefault="008F172F" w:rsidP="008F172F">
      <w:pPr>
        <w:pStyle w:val="Paragraphedeliste"/>
        <w:numPr>
          <w:ilvl w:val="0"/>
          <w:numId w:val="4"/>
        </w:numPr>
        <w:rPr>
          <w:rFonts w:ascii="Arial" w:hAnsi="Arial" w:cs="Arial"/>
          <w:lang w:val="fr-FR"/>
        </w:rPr>
      </w:pPr>
      <w:r w:rsidRPr="008F172F">
        <w:rPr>
          <w:rFonts w:ascii="Arial" w:hAnsi="Arial" w:cs="Arial"/>
          <w:lang w:val="fr-FR"/>
        </w:rPr>
        <w:t>Si c’est l’enfant de la femme qui est en situation de handicap, le protocole s’applique aussi.</w:t>
      </w:r>
    </w:p>
    <w:p w14:paraId="7CAAE79B" w14:textId="5748B447" w:rsidR="008F172F" w:rsidRPr="008F172F" w:rsidRDefault="008F172F" w:rsidP="008F172F">
      <w:pPr>
        <w:spacing w:after="0"/>
        <w:rPr>
          <w:rFonts w:ascii="Arial" w:hAnsi="Arial" w:cs="Arial"/>
          <w:lang w:val="fr-FR"/>
        </w:rPr>
      </w:pPr>
    </w:p>
    <w:p w14:paraId="6D560DEF" w14:textId="3DDA0B16" w:rsidR="008F172F" w:rsidRDefault="008F172F" w:rsidP="008F172F">
      <w:pPr>
        <w:pStyle w:val="Paragraphedeliste"/>
        <w:numPr>
          <w:ilvl w:val="0"/>
          <w:numId w:val="4"/>
        </w:numPr>
        <w:rPr>
          <w:rFonts w:ascii="Arial" w:hAnsi="Arial" w:cs="Arial"/>
          <w:lang w:val="fr-FR"/>
        </w:rPr>
      </w:pPr>
      <w:r w:rsidRPr="008F172F">
        <w:rPr>
          <w:rFonts w:ascii="Arial" w:hAnsi="Arial" w:cs="Arial"/>
          <w:lang w:val="fr-FR"/>
        </w:rPr>
        <w:t xml:space="preserve">Le protocole s’applique pour toutes situations de handicap, dès que ces dernières empêchent la femme de prendre un transport régulier : cognitif, physique, visuel, auditif, TSA, DI, mobilité réduite, santé mentale, etc. </w:t>
      </w:r>
    </w:p>
    <w:p w14:paraId="74484439" w14:textId="35E7F9E1" w:rsidR="008F172F" w:rsidRPr="008F172F" w:rsidRDefault="008F172F" w:rsidP="008F172F">
      <w:pPr>
        <w:spacing w:after="0"/>
        <w:rPr>
          <w:rFonts w:ascii="Arial" w:hAnsi="Arial" w:cs="Arial"/>
          <w:lang w:val="fr-FR"/>
        </w:rPr>
      </w:pPr>
    </w:p>
    <w:p w14:paraId="196171FA" w14:textId="7ACFBF39" w:rsidR="008F172F" w:rsidRPr="008F172F" w:rsidRDefault="008F172F" w:rsidP="008F172F">
      <w:pPr>
        <w:pStyle w:val="Paragraphedeliste"/>
        <w:numPr>
          <w:ilvl w:val="0"/>
          <w:numId w:val="4"/>
        </w:numPr>
        <w:rPr>
          <w:rFonts w:ascii="Arial" w:hAnsi="Arial" w:cs="Arial"/>
          <w:lang w:val="fr-FR"/>
        </w:rPr>
      </w:pPr>
      <w:r w:rsidRPr="008F172F">
        <w:rPr>
          <w:rFonts w:ascii="Arial" w:hAnsi="Arial" w:cs="Arial"/>
          <w:lang w:val="fr-FR"/>
        </w:rPr>
        <w:t>La femme n’a pas besoin d’avoir de diagnostic ou de handicap sur le long terme. Par exemple, si elle a une jambe cassée temporairement, elle peut utiliser le protocole.</w:t>
      </w:r>
    </w:p>
    <w:p w14:paraId="4A5E49E1" w14:textId="053D0634" w:rsidR="008F172F" w:rsidRDefault="008F172F" w:rsidP="008F172F">
      <w:pPr>
        <w:spacing w:after="0"/>
        <w:rPr>
          <w:rFonts w:ascii="Arial" w:hAnsi="Arial" w:cs="Arial"/>
          <w:b/>
          <w:bCs/>
          <w:lang w:val="fr-FR"/>
        </w:rPr>
      </w:pPr>
    </w:p>
    <w:p w14:paraId="1E451036" w14:textId="1CBB4006" w:rsidR="008F172F" w:rsidRDefault="008F172F" w:rsidP="008F172F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Comment fonctionne le protocole ?</w:t>
      </w:r>
    </w:p>
    <w:p w14:paraId="5A8BA86E" w14:textId="33AD6E67" w:rsidR="008F172F" w:rsidRDefault="008F172F" w:rsidP="008F172F">
      <w:pPr>
        <w:pStyle w:val="Paragraphedeliste"/>
        <w:numPr>
          <w:ilvl w:val="0"/>
          <w:numId w:val="1"/>
        </w:numPr>
        <w:rPr>
          <w:rFonts w:ascii="Arial" w:hAnsi="Arial" w:cs="Arial"/>
          <w:lang w:val="fr-FR"/>
        </w:rPr>
      </w:pPr>
      <w:r w:rsidRPr="000B08C6">
        <w:rPr>
          <w:rFonts w:ascii="Arial" w:hAnsi="Arial" w:cs="Arial"/>
          <w:lang w:val="fr-FR"/>
        </w:rPr>
        <w:t>La femme appelle une des trois maisons d’hébergement pour femmes victimes de violence conjugale de Laval</w:t>
      </w:r>
      <w:r w:rsidR="00656027">
        <w:rPr>
          <w:rFonts w:ascii="Arial" w:hAnsi="Arial" w:cs="Arial"/>
          <w:lang w:val="fr-FR"/>
        </w:rPr>
        <w:t>.</w:t>
      </w:r>
    </w:p>
    <w:p w14:paraId="3AC9625F" w14:textId="56B3797F" w:rsidR="008F172F" w:rsidRPr="000B08C6" w:rsidRDefault="008F172F" w:rsidP="008F172F">
      <w:pPr>
        <w:pStyle w:val="Paragraphedeliste"/>
        <w:rPr>
          <w:rFonts w:ascii="Arial" w:hAnsi="Arial" w:cs="Arial"/>
          <w:lang w:val="fr-FR"/>
        </w:rPr>
      </w:pPr>
    </w:p>
    <w:p w14:paraId="5ACFAB41" w14:textId="1F7145DA" w:rsidR="008F172F" w:rsidRDefault="008F172F" w:rsidP="008F172F">
      <w:pPr>
        <w:pStyle w:val="Paragraphedeliste"/>
        <w:numPr>
          <w:ilvl w:val="0"/>
          <w:numId w:val="1"/>
        </w:numPr>
        <w:rPr>
          <w:rFonts w:ascii="Arial" w:hAnsi="Arial" w:cs="Arial"/>
          <w:lang w:val="fr-FR"/>
        </w:rPr>
      </w:pPr>
      <w:r w:rsidRPr="000B08C6">
        <w:rPr>
          <w:rFonts w:ascii="Arial" w:hAnsi="Arial" w:cs="Arial"/>
          <w:lang w:val="fr-FR"/>
        </w:rPr>
        <w:t>L’intervenante de la maison d’hébergement contacte le Centre de réservation de la STL pour enclencher le protocole</w:t>
      </w:r>
      <w:r w:rsidR="00656027">
        <w:rPr>
          <w:rFonts w:ascii="Arial" w:hAnsi="Arial" w:cs="Arial"/>
          <w:lang w:val="fr-FR"/>
        </w:rPr>
        <w:t>.</w:t>
      </w:r>
    </w:p>
    <w:p w14:paraId="6BE9C729" w14:textId="65FF7671" w:rsidR="008F172F" w:rsidRPr="000B08C6" w:rsidRDefault="008F172F" w:rsidP="008F172F">
      <w:pPr>
        <w:pStyle w:val="Paragraphedeliste"/>
        <w:rPr>
          <w:rFonts w:ascii="Arial" w:hAnsi="Arial" w:cs="Arial"/>
          <w:lang w:val="fr-FR"/>
        </w:rPr>
      </w:pPr>
    </w:p>
    <w:p w14:paraId="028A54FA" w14:textId="384A7431" w:rsidR="008F172F" w:rsidRDefault="008F172F" w:rsidP="008F172F">
      <w:pPr>
        <w:pStyle w:val="Paragraphedeliste"/>
        <w:numPr>
          <w:ilvl w:val="0"/>
          <w:numId w:val="1"/>
        </w:numPr>
        <w:rPr>
          <w:rFonts w:ascii="Arial" w:hAnsi="Arial" w:cs="Arial"/>
          <w:lang w:val="fr-FR"/>
        </w:rPr>
      </w:pPr>
      <w:r w:rsidRPr="000B08C6">
        <w:rPr>
          <w:rFonts w:ascii="Arial" w:hAnsi="Arial" w:cs="Arial"/>
          <w:lang w:val="fr-FR"/>
        </w:rPr>
        <w:t xml:space="preserve">Un transport vient chercher la femme dans un délai de 2h, pendant les heures d’ouverture de la STL. En dehors </w:t>
      </w:r>
      <w:r>
        <w:rPr>
          <w:rFonts w:ascii="Arial" w:hAnsi="Arial" w:cs="Arial"/>
          <w:lang w:val="fr-FR"/>
        </w:rPr>
        <w:t>de ces heures</w:t>
      </w:r>
      <w:r w:rsidRPr="000B08C6">
        <w:rPr>
          <w:rFonts w:ascii="Arial" w:hAnsi="Arial" w:cs="Arial"/>
          <w:lang w:val="fr-FR"/>
        </w:rPr>
        <w:t>, ce sont les services d’urgence qui vont chercher la femme.</w:t>
      </w:r>
    </w:p>
    <w:p w14:paraId="60AA3607" w14:textId="4464D86B" w:rsidR="001236B3" w:rsidRPr="00CE4747" w:rsidRDefault="00A2256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0A289E" wp14:editId="65B43C51">
            <wp:simplePos x="0" y="0"/>
            <wp:positionH relativeFrom="margin">
              <wp:posOffset>-122555</wp:posOffset>
            </wp:positionH>
            <wp:positionV relativeFrom="paragraph">
              <wp:posOffset>1311275</wp:posOffset>
            </wp:positionV>
            <wp:extent cx="2331720" cy="763305"/>
            <wp:effectExtent l="0" t="0" r="0" b="0"/>
            <wp:wrapNone/>
            <wp:docPr id="1818419163" name="Image 5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19163" name="Image 5" descr="Une image contenant Police, Graphique, capture d’écran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6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747" w:rsidRPr="00D72BE5">
        <w:rPr>
          <w:noProof/>
        </w:rPr>
        <w:drawing>
          <wp:anchor distT="0" distB="0" distL="114300" distR="114300" simplePos="0" relativeHeight="251663360" behindDoc="1" locked="0" layoutInCell="1" allowOverlap="1" wp14:anchorId="33A3712F" wp14:editId="5FACF4BD">
            <wp:simplePos x="0" y="0"/>
            <wp:positionH relativeFrom="margin">
              <wp:posOffset>1500505</wp:posOffset>
            </wp:positionH>
            <wp:positionV relativeFrom="paragraph">
              <wp:posOffset>351790</wp:posOffset>
            </wp:positionV>
            <wp:extent cx="2446020" cy="810468"/>
            <wp:effectExtent l="0" t="0" r="0" b="8890"/>
            <wp:wrapNone/>
            <wp:docPr id="1906392180" name="Image 6" descr="Une image contenant écriture manuscrite, texte, Police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92180" name="Image 6" descr="Une image contenant écriture manuscrite, texte, Police, calli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75" cy="81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747" w:rsidRPr="00D7273D">
        <w:rPr>
          <w:noProof/>
        </w:rPr>
        <w:drawing>
          <wp:anchor distT="0" distB="0" distL="114300" distR="114300" simplePos="0" relativeHeight="251665408" behindDoc="1" locked="0" layoutInCell="1" allowOverlap="1" wp14:anchorId="2FD7E747" wp14:editId="457890C0">
            <wp:simplePos x="0" y="0"/>
            <wp:positionH relativeFrom="page">
              <wp:posOffset>5234940</wp:posOffset>
            </wp:positionH>
            <wp:positionV relativeFrom="paragraph">
              <wp:posOffset>370205</wp:posOffset>
            </wp:positionV>
            <wp:extent cx="1416313" cy="763543"/>
            <wp:effectExtent l="0" t="0" r="0" b="0"/>
            <wp:wrapNone/>
            <wp:docPr id="1437290795" name="Image 4" descr="Une image contenant Police, Graphique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90795" name="Image 4" descr="Une image contenant Police, Graphique, clipa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13" cy="76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747">
        <w:rPr>
          <w:noProof/>
        </w:rPr>
        <w:drawing>
          <wp:anchor distT="0" distB="0" distL="114300" distR="114300" simplePos="0" relativeHeight="251661312" behindDoc="1" locked="0" layoutInCell="1" allowOverlap="1" wp14:anchorId="5EFBA3AC" wp14:editId="6CAB351C">
            <wp:simplePos x="0" y="0"/>
            <wp:positionH relativeFrom="margin">
              <wp:posOffset>-635</wp:posOffset>
            </wp:positionH>
            <wp:positionV relativeFrom="paragraph">
              <wp:posOffset>389890</wp:posOffset>
            </wp:positionV>
            <wp:extent cx="1212215" cy="688975"/>
            <wp:effectExtent l="0" t="0" r="6985" b="0"/>
            <wp:wrapNone/>
            <wp:docPr id="2106765059" name="Image 4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65059" name="Image 4" descr="Une image contenant texte, Polic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A2">
        <w:rPr>
          <w:noProof/>
        </w:rPr>
        <w:t xml:space="preserve"> </w:t>
      </w:r>
    </w:p>
    <w:sectPr w:rsidR="001236B3" w:rsidRPr="00CE47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7D6"/>
    <w:multiLevelType w:val="hybridMultilevel"/>
    <w:tmpl w:val="338608E2"/>
    <w:lvl w:ilvl="0" w:tplc="A50664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05D7"/>
    <w:multiLevelType w:val="hybridMultilevel"/>
    <w:tmpl w:val="5A62BFC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04BFB"/>
    <w:multiLevelType w:val="hybridMultilevel"/>
    <w:tmpl w:val="1E36566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C5CE3"/>
    <w:multiLevelType w:val="hybridMultilevel"/>
    <w:tmpl w:val="D25CBAE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06711">
    <w:abstractNumId w:val="3"/>
  </w:num>
  <w:num w:numId="2" w16cid:durableId="166478176">
    <w:abstractNumId w:val="1"/>
  </w:num>
  <w:num w:numId="3" w16cid:durableId="587815363">
    <w:abstractNumId w:val="0"/>
  </w:num>
  <w:num w:numId="4" w16cid:durableId="1917350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2F"/>
    <w:rsid w:val="000148A2"/>
    <w:rsid w:val="0001738B"/>
    <w:rsid w:val="001236B3"/>
    <w:rsid w:val="001A480C"/>
    <w:rsid w:val="001B4B07"/>
    <w:rsid w:val="002B7403"/>
    <w:rsid w:val="0037638C"/>
    <w:rsid w:val="004376D0"/>
    <w:rsid w:val="00656027"/>
    <w:rsid w:val="00725C6C"/>
    <w:rsid w:val="007A592B"/>
    <w:rsid w:val="008F172F"/>
    <w:rsid w:val="009F6489"/>
    <w:rsid w:val="00A22560"/>
    <w:rsid w:val="00B12133"/>
    <w:rsid w:val="00B53DEE"/>
    <w:rsid w:val="00BE21FC"/>
    <w:rsid w:val="00BE5938"/>
    <w:rsid w:val="00CE4747"/>
    <w:rsid w:val="00D72BE5"/>
    <w:rsid w:val="00E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9B78"/>
  <w15:chartTrackingRefBased/>
  <w15:docId w15:val="{26B7A56D-B863-41A8-83BB-4D397E3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72F"/>
  </w:style>
  <w:style w:type="paragraph" w:styleId="Titre1">
    <w:name w:val="heading 1"/>
    <w:basedOn w:val="Normal"/>
    <w:next w:val="Normal"/>
    <w:link w:val="Titre1Car"/>
    <w:uiPriority w:val="9"/>
    <w:qFormat/>
    <w:rsid w:val="008F1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1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1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1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1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1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1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1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17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17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17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17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17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17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1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1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1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17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17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17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1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17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17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2B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7245674C0ED43A14839AB0A90E692" ma:contentTypeVersion="15" ma:contentTypeDescription="Crée un document." ma:contentTypeScope="" ma:versionID="bcc916475ae99a71f027b8defd765e67">
  <xsd:schema xmlns:xsd="http://www.w3.org/2001/XMLSchema" xmlns:xs="http://www.w3.org/2001/XMLSchema" xmlns:p="http://schemas.microsoft.com/office/2006/metadata/properties" xmlns:ns2="ef4625e0-8a09-4b6a-82fb-b686c61ee7c1" xmlns:ns3="078ccc95-ef16-4ee9-affc-8099a41deacd" targetNamespace="http://schemas.microsoft.com/office/2006/metadata/properties" ma:root="true" ma:fieldsID="f7ce566c4c61640e7939893926251d7a" ns2:_="" ns3:_="">
    <xsd:import namespace="ef4625e0-8a09-4b6a-82fb-b686c61ee7c1"/>
    <xsd:import namespace="078ccc95-ef16-4ee9-affc-8099a41de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625e0-8a09-4b6a-82fb-b686c61ee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3be9d43-b008-4ea1-b89c-e52a45133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ccc95-ef16-4ee9-affc-8099a41dea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ecb96d-6b03-4fea-a7c6-07b086234ce2}" ma:internalName="TaxCatchAll" ma:showField="CatchAllData" ma:web="078ccc95-ef16-4ee9-affc-8099a41de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8ccc95-ef16-4ee9-affc-8099a41deacd" xsi:nil="true"/>
    <lcf76f155ced4ddcb4097134ff3c332f xmlns="ef4625e0-8a09-4b6a-82fb-b686c61ee7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FF669-1E5D-4ECE-9CEB-38FFE700E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625e0-8a09-4b6a-82fb-b686c61ee7c1"/>
    <ds:schemaRef ds:uri="078ccc95-ef16-4ee9-affc-8099a41de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A7D95-F6D7-4DA5-A39B-4FA49E1845A9}">
  <ds:schemaRefs>
    <ds:schemaRef ds:uri="http://schemas.microsoft.com/office/2006/metadata/properties"/>
    <ds:schemaRef ds:uri="http://schemas.microsoft.com/office/infopath/2007/PartnerControls"/>
    <ds:schemaRef ds:uri="078ccc95-ef16-4ee9-affc-8099a41deacd"/>
    <ds:schemaRef ds:uri="ef4625e0-8a09-4b6a-82fb-b686c61ee7c1"/>
  </ds:schemaRefs>
</ds:datastoreItem>
</file>

<file path=customXml/itemProps3.xml><?xml version="1.0" encoding="utf-8"?>
<ds:datastoreItem xmlns:ds="http://schemas.openxmlformats.org/officeDocument/2006/customXml" ds:itemID="{C2A8C679-3F3E-444A-A94C-C70A760B3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Cadotte Lemay</dc:creator>
  <cp:keywords/>
  <dc:description/>
  <cp:lastModifiedBy>Isabelle Cadotte Lemay</cp:lastModifiedBy>
  <cp:revision>18</cp:revision>
  <dcterms:created xsi:type="dcterms:W3CDTF">2024-03-06T13:58:00Z</dcterms:created>
  <dcterms:modified xsi:type="dcterms:W3CDTF">2024-03-11T18:03:00Z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0x010100F8E7245674C0ED43A14839AB0A90E692</vt:lpwstr>
  </property>
  <property fmtid="{D5CDD505-2E9C-101B-9397-08002B2CF9AE}" pid="3" name="MediaServiceImageTags">
    <vt:lpwstr/>
  </property>
</Properties>
</file>